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BF" w:rsidRPr="0059321D" w:rsidRDefault="000406F6">
      <w:pPr>
        <w:rPr>
          <w:sz w:val="20"/>
        </w:rPr>
      </w:pPr>
      <w:r>
        <w:rPr>
          <w:sz w:val="20"/>
        </w:rPr>
        <w:t xml:space="preserve">Docket #:  </w:t>
      </w:r>
      <w:r w:rsidR="004C2EBF" w:rsidRPr="0059321D">
        <w:rPr>
          <w:sz w:val="20"/>
        </w:rPr>
        <w:t>_____________</w:t>
      </w:r>
      <w:r w:rsidR="008C063B">
        <w:rPr>
          <w:sz w:val="20"/>
        </w:rPr>
        <w:tab/>
      </w:r>
      <w:r w:rsidR="008C063B">
        <w:rPr>
          <w:sz w:val="20"/>
        </w:rPr>
        <w:tab/>
      </w:r>
      <w:r w:rsidR="004C2EBF" w:rsidRPr="0059321D">
        <w:rPr>
          <w:sz w:val="20"/>
        </w:rPr>
        <w:t>Address:  ______________________________</w:t>
      </w:r>
      <w:r w:rsidR="008C063B">
        <w:rPr>
          <w:sz w:val="20"/>
        </w:rPr>
        <w:tab/>
      </w:r>
      <w:r w:rsidR="008C063B" w:rsidRPr="0059321D">
        <w:rPr>
          <w:sz w:val="20"/>
        </w:rPr>
        <w:t>Date:  _______________</w:t>
      </w:r>
    </w:p>
    <w:p w:rsidR="004C2EBF" w:rsidRPr="0059321D" w:rsidRDefault="004C2EBF">
      <w:pPr>
        <w:rPr>
          <w:sz w:val="20"/>
        </w:rPr>
      </w:pPr>
      <w:r w:rsidRPr="0059321D">
        <w:rPr>
          <w:sz w:val="20"/>
        </w:rPr>
        <w:t xml:space="preserve">The Conditions indicated below are included in the voted decision on the </w:t>
      </w:r>
      <w:r w:rsidR="00FB7EA7">
        <w:rPr>
          <w:sz w:val="20"/>
        </w:rPr>
        <w:t>variance</w:t>
      </w:r>
      <w:r w:rsidRPr="0059321D">
        <w:rPr>
          <w:sz w:val="20"/>
        </w:rPr>
        <w:t xml:space="preserve"> application referenced above:</w:t>
      </w:r>
    </w:p>
    <w:p w:rsidR="0059321D" w:rsidRDefault="000406F6" w:rsidP="0059321D">
      <w:pPr>
        <w:pStyle w:val="ListParagraph"/>
        <w:numPr>
          <w:ilvl w:val="0"/>
          <w:numId w:val="1"/>
        </w:numPr>
        <w:spacing w:after="120"/>
        <w:contextualSpacing w:val="0"/>
        <w:rPr>
          <w:sz w:val="20"/>
        </w:rPr>
      </w:pPr>
      <w:r w:rsidRPr="000406F6">
        <w:rPr>
          <w:b/>
          <w:sz w:val="20"/>
        </w:rPr>
        <w:t xml:space="preserve">Standard #1:  </w:t>
      </w:r>
      <w:r w:rsidR="0059321D" w:rsidRPr="0059321D">
        <w:rPr>
          <w:sz w:val="20"/>
        </w:rPr>
        <w:t>The plans and specification</w:t>
      </w:r>
      <w:r w:rsidR="00FB7EA7">
        <w:rPr>
          <w:sz w:val="20"/>
        </w:rPr>
        <w:t xml:space="preserve">s approved by the Board for this Variance </w:t>
      </w:r>
      <w:r w:rsidR="0059321D" w:rsidRPr="0059321D">
        <w:rPr>
          <w:sz w:val="20"/>
        </w:rPr>
        <w:t>shall be the final plans and specifications submitted to the Building Inspector of the Town of Arlington in connection with this application for zoning relief.  There shall be no deviation during construction from</w:t>
      </w:r>
      <w:r w:rsidR="00FB7EA7">
        <w:rPr>
          <w:sz w:val="20"/>
        </w:rPr>
        <w:t xml:space="preserve"> the</w:t>
      </w:r>
      <w:r w:rsidR="0059321D" w:rsidRPr="0059321D">
        <w:rPr>
          <w:sz w:val="20"/>
        </w:rPr>
        <w:t xml:space="preserve"> approved plans and specifications without the express written approval of the Arlington Zoning Board of Appeals.</w:t>
      </w:r>
    </w:p>
    <w:p w:rsidR="0059321D" w:rsidRDefault="000406F6" w:rsidP="0059321D">
      <w:pPr>
        <w:pStyle w:val="ListParagraph"/>
        <w:numPr>
          <w:ilvl w:val="0"/>
          <w:numId w:val="1"/>
        </w:numPr>
        <w:spacing w:after="120"/>
        <w:contextualSpacing w:val="0"/>
        <w:rPr>
          <w:sz w:val="20"/>
        </w:rPr>
      </w:pPr>
      <w:r w:rsidRPr="000406F6">
        <w:rPr>
          <w:b/>
          <w:sz w:val="20"/>
        </w:rPr>
        <w:t>Standard #</w:t>
      </w:r>
      <w:r>
        <w:rPr>
          <w:b/>
          <w:sz w:val="20"/>
        </w:rPr>
        <w:t>2</w:t>
      </w:r>
      <w:r w:rsidRPr="000406F6">
        <w:rPr>
          <w:b/>
          <w:sz w:val="20"/>
        </w:rPr>
        <w:t xml:space="preserve">:  </w:t>
      </w:r>
      <w:r w:rsidR="0059321D" w:rsidRPr="0059321D">
        <w:rPr>
          <w:sz w:val="20"/>
        </w:rPr>
        <w:t xml:space="preserve">The Building Inspector is hereby notified that </w:t>
      </w:r>
      <w:r w:rsidR="00FB7EA7">
        <w:rPr>
          <w:sz w:val="20"/>
        </w:rPr>
        <w:t>they are</w:t>
      </w:r>
      <w:r w:rsidR="0059321D" w:rsidRPr="0059321D">
        <w:rPr>
          <w:sz w:val="20"/>
        </w:rPr>
        <w:t xml:space="preserve"> to monitor the site and should </w:t>
      </w:r>
      <w:proofErr w:type="gramStart"/>
      <w:r w:rsidR="0059321D" w:rsidRPr="0059321D">
        <w:rPr>
          <w:sz w:val="20"/>
        </w:rPr>
        <w:t>proceed</w:t>
      </w:r>
      <w:proofErr w:type="gramEnd"/>
      <w:r w:rsidR="0059321D" w:rsidRPr="0059321D">
        <w:rPr>
          <w:sz w:val="20"/>
        </w:rPr>
        <w:t xml:space="preserve"> with appropriate enforcement procedures at any time </w:t>
      </w:r>
      <w:r w:rsidR="00FB7EA7">
        <w:rPr>
          <w:sz w:val="20"/>
        </w:rPr>
        <w:t>they determine</w:t>
      </w:r>
      <w:r w:rsidR="0059321D" w:rsidRPr="0059321D">
        <w:rPr>
          <w:sz w:val="20"/>
        </w:rPr>
        <w:t xml:space="preserve"> that violations are present</w:t>
      </w:r>
      <w:r w:rsidR="008C063B">
        <w:rPr>
          <w:sz w:val="20"/>
        </w:rPr>
        <w:t>.  Th</w:t>
      </w:r>
      <w:r w:rsidR="0059321D" w:rsidRPr="0059321D">
        <w:rPr>
          <w:sz w:val="20"/>
        </w:rPr>
        <w:t xml:space="preserve">e </w:t>
      </w:r>
      <w:r w:rsidR="008C063B">
        <w:rPr>
          <w:sz w:val="20"/>
        </w:rPr>
        <w:t xml:space="preserve">Building </w:t>
      </w:r>
      <w:r w:rsidR="0059321D" w:rsidRPr="0059321D">
        <w:rPr>
          <w:sz w:val="20"/>
        </w:rPr>
        <w:t>Inspector shall proceed under Section 3.1 of the Zoning Bylaw</w:t>
      </w:r>
      <w:r w:rsidR="008C063B">
        <w:rPr>
          <w:sz w:val="20"/>
        </w:rPr>
        <w:t xml:space="preserve"> and</w:t>
      </w:r>
      <w:r w:rsidR="0059321D" w:rsidRPr="0059321D">
        <w:rPr>
          <w:sz w:val="20"/>
        </w:rPr>
        <w:t xml:space="preserve"> und</w:t>
      </w:r>
      <w:r w:rsidR="0059321D">
        <w:rPr>
          <w:sz w:val="20"/>
        </w:rPr>
        <w:t>er the provisions of Chapter 40,</w:t>
      </w:r>
      <w:r w:rsidR="0059321D" w:rsidRPr="0059321D">
        <w:rPr>
          <w:sz w:val="20"/>
        </w:rPr>
        <w:t xml:space="preserve"> Section 21D</w:t>
      </w:r>
      <w:r w:rsidR="008C063B">
        <w:rPr>
          <w:sz w:val="20"/>
        </w:rPr>
        <w:t xml:space="preserve"> of the Massachusetts General Laws</w:t>
      </w:r>
      <w:r w:rsidR="0059321D" w:rsidRPr="0059321D">
        <w:rPr>
          <w:sz w:val="20"/>
        </w:rPr>
        <w:t xml:space="preserve">, and institute non-criminal complaints.  If necessary, the Building </w:t>
      </w:r>
      <w:r w:rsidR="008C063B" w:rsidRPr="0059321D">
        <w:rPr>
          <w:sz w:val="20"/>
        </w:rPr>
        <w:t xml:space="preserve">Inspector </w:t>
      </w:r>
      <w:r w:rsidR="0059321D" w:rsidRPr="0059321D">
        <w:rPr>
          <w:sz w:val="20"/>
        </w:rPr>
        <w:t>may also approve and institute appropriate criminal action, also in accordance with Section 3.1.</w:t>
      </w:r>
    </w:p>
    <w:p w:rsidR="0059321D" w:rsidRDefault="000406F6" w:rsidP="0059321D">
      <w:pPr>
        <w:pStyle w:val="ListParagraph"/>
        <w:numPr>
          <w:ilvl w:val="0"/>
          <w:numId w:val="1"/>
        </w:numPr>
        <w:spacing w:after="120"/>
        <w:contextualSpacing w:val="0"/>
        <w:rPr>
          <w:sz w:val="20"/>
        </w:rPr>
      </w:pPr>
      <w:r w:rsidRPr="000406F6">
        <w:rPr>
          <w:b/>
          <w:sz w:val="20"/>
        </w:rPr>
        <w:t>Standard #</w:t>
      </w:r>
      <w:r>
        <w:rPr>
          <w:b/>
          <w:sz w:val="20"/>
        </w:rPr>
        <w:t>3</w:t>
      </w:r>
      <w:r w:rsidRPr="000406F6">
        <w:rPr>
          <w:b/>
          <w:sz w:val="20"/>
        </w:rPr>
        <w:t xml:space="preserve">:  </w:t>
      </w:r>
      <w:r w:rsidR="0059321D" w:rsidRPr="0059321D">
        <w:rPr>
          <w:sz w:val="20"/>
        </w:rPr>
        <w:t xml:space="preserve">The Board shall maintain continuing jurisdiction with respect to this </w:t>
      </w:r>
      <w:r w:rsidR="00FB7EA7">
        <w:rPr>
          <w:sz w:val="20"/>
        </w:rPr>
        <w:t>Variance</w:t>
      </w:r>
      <w:r w:rsidR="0059321D" w:rsidRPr="0059321D">
        <w:rPr>
          <w:sz w:val="20"/>
        </w:rPr>
        <w:t xml:space="preserve"> grant.</w:t>
      </w:r>
    </w:p>
    <w:p w:rsidR="00C72CF5" w:rsidRPr="0059321D" w:rsidRDefault="00C72CF5" w:rsidP="00C72CF5">
      <w:pPr>
        <w:pStyle w:val="ListParagraph"/>
        <w:numPr>
          <w:ilvl w:val="0"/>
          <w:numId w:val="1"/>
        </w:numPr>
        <w:spacing w:after="120"/>
        <w:contextualSpacing w:val="0"/>
        <w:rPr>
          <w:sz w:val="20"/>
        </w:rPr>
      </w:pPr>
      <w:r w:rsidRPr="00D65FBE">
        <w:rPr>
          <w:sz w:val="20"/>
        </w:rPr>
        <w:t xml:space="preserve">The area of the </w:t>
      </w:r>
      <w:r>
        <w:rPr>
          <w:sz w:val="20"/>
        </w:rPr>
        <w:t>proposed</w:t>
      </w:r>
      <w:r w:rsidRPr="00D65FBE">
        <w:rPr>
          <w:sz w:val="20"/>
        </w:rPr>
        <w:t xml:space="preserve"> porch and foyer shall not be considered within the foundation wall of the building.</w:t>
      </w:r>
      <w:r>
        <w:rPr>
          <w:sz w:val="20"/>
        </w:rPr>
        <w:t xml:space="preserve">  </w:t>
      </w:r>
      <w:r w:rsidRPr="00D65FBE">
        <w:rPr>
          <w:sz w:val="20"/>
        </w:rPr>
        <w:t xml:space="preserve">The open portion of the porch shall remain </w:t>
      </w:r>
      <w:r w:rsidR="000720D3">
        <w:rPr>
          <w:sz w:val="20"/>
        </w:rPr>
        <w:t>open</w:t>
      </w:r>
      <w:r w:rsidRPr="00D65FBE">
        <w:rPr>
          <w:sz w:val="20"/>
        </w:rPr>
        <w:t>.</w:t>
      </w:r>
    </w:p>
    <w:p w:rsidR="004C2EBF" w:rsidRPr="0059321D" w:rsidRDefault="000406F6" w:rsidP="0059321D">
      <w:pPr>
        <w:pStyle w:val="ListParagraph"/>
        <w:numPr>
          <w:ilvl w:val="0"/>
          <w:numId w:val="1"/>
        </w:numPr>
        <w:spacing w:after="120"/>
        <w:contextualSpacing w:val="0"/>
        <w:rPr>
          <w:sz w:val="20"/>
        </w:rPr>
      </w:pPr>
      <w:r>
        <w:rPr>
          <w:sz w:val="20"/>
        </w:rPr>
        <w:t>The Applicant is to provide</w:t>
      </w:r>
      <w:r w:rsidR="004C2EBF" w:rsidRPr="0059321D">
        <w:rPr>
          <w:sz w:val="20"/>
        </w:rPr>
        <w:t xml:space="preserve"> a </w:t>
      </w:r>
      <w:r w:rsidR="0059321D">
        <w:rPr>
          <w:sz w:val="20"/>
        </w:rPr>
        <w:t>certified</w:t>
      </w:r>
      <w:r w:rsidR="004C2EBF" w:rsidRPr="0059321D">
        <w:rPr>
          <w:sz w:val="20"/>
        </w:rPr>
        <w:t xml:space="preserve"> site plan indicating </w:t>
      </w:r>
      <w:r w:rsidR="00A37DFE" w:rsidRPr="0059321D">
        <w:rPr>
          <w:sz w:val="20"/>
        </w:rPr>
        <w:t xml:space="preserve">and dimensioning </w:t>
      </w:r>
      <w:r w:rsidR="004C2EBF" w:rsidRPr="0059321D">
        <w:rPr>
          <w:sz w:val="20"/>
        </w:rPr>
        <w:t>the area(s) of the existing</w:t>
      </w:r>
      <w:r w:rsidR="0059321D">
        <w:rPr>
          <w:sz w:val="20"/>
        </w:rPr>
        <w:t xml:space="preserve"> and proposed</w:t>
      </w:r>
      <w:r w:rsidR="004C2EBF" w:rsidRPr="0059321D">
        <w:rPr>
          <w:sz w:val="20"/>
        </w:rPr>
        <w:t xml:space="preserve"> site that comply with the requirements for Usable Open Space as indicated in Section 2 of the </w:t>
      </w:r>
      <w:r w:rsidR="004C2EBF" w:rsidRPr="0059321D">
        <w:rPr>
          <w:i/>
          <w:sz w:val="20"/>
        </w:rPr>
        <w:t>Zoning Bylaw of the Town of Arlington</w:t>
      </w:r>
      <w:r w:rsidR="00DF00CF" w:rsidRPr="0059321D">
        <w:rPr>
          <w:sz w:val="20"/>
        </w:rPr>
        <w:t xml:space="preserve"> to the Inspectional Services Department</w:t>
      </w:r>
      <w:r w:rsidR="00A37DFE" w:rsidRPr="0059321D">
        <w:rPr>
          <w:sz w:val="20"/>
        </w:rPr>
        <w:t xml:space="preserve"> for review and approval</w:t>
      </w:r>
      <w:r w:rsidR="004C2EBF" w:rsidRPr="0059321D">
        <w:rPr>
          <w:sz w:val="20"/>
        </w:rPr>
        <w:t>.</w:t>
      </w:r>
    </w:p>
    <w:p w:rsidR="004C2EBF" w:rsidRPr="0059321D" w:rsidRDefault="000406F6" w:rsidP="0059321D">
      <w:pPr>
        <w:pStyle w:val="ListParagraph"/>
        <w:numPr>
          <w:ilvl w:val="0"/>
          <w:numId w:val="1"/>
        </w:numPr>
        <w:spacing w:after="120"/>
        <w:contextualSpacing w:val="0"/>
        <w:rPr>
          <w:sz w:val="20"/>
        </w:rPr>
      </w:pPr>
      <w:r>
        <w:rPr>
          <w:sz w:val="20"/>
        </w:rPr>
        <w:t>The Applicant is to provide an</w:t>
      </w:r>
      <w:r w:rsidR="00A37DFE" w:rsidRPr="0059321D">
        <w:rPr>
          <w:sz w:val="20"/>
        </w:rPr>
        <w:t xml:space="preserve"> </w:t>
      </w:r>
      <w:r w:rsidR="004C2EBF" w:rsidRPr="0059321D">
        <w:rPr>
          <w:sz w:val="20"/>
        </w:rPr>
        <w:t>attic floor plan indicating</w:t>
      </w:r>
      <w:r w:rsidR="00A37DFE" w:rsidRPr="0059321D">
        <w:rPr>
          <w:sz w:val="20"/>
        </w:rPr>
        <w:t xml:space="preserve"> and dimensioning</w:t>
      </w:r>
      <w:r w:rsidR="004C2EBF" w:rsidRPr="0059321D">
        <w:rPr>
          <w:sz w:val="20"/>
        </w:rPr>
        <w:t xml:space="preserve"> the area</w:t>
      </w:r>
      <w:r w:rsidR="00A37DFE" w:rsidRPr="0059321D">
        <w:rPr>
          <w:sz w:val="20"/>
        </w:rPr>
        <w:t>(s)</w:t>
      </w:r>
      <w:r w:rsidR="004C2EBF" w:rsidRPr="0059321D">
        <w:rPr>
          <w:sz w:val="20"/>
        </w:rPr>
        <w:t xml:space="preserve"> of the </w:t>
      </w:r>
      <w:r w:rsidR="00DF00CF" w:rsidRPr="0059321D">
        <w:rPr>
          <w:sz w:val="20"/>
        </w:rPr>
        <w:t xml:space="preserve">proposed </w:t>
      </w:r>
      <w:r w:rsidR="004C2EBF" w:rsidRPr="0059321D">
        <w:rPr>
          <w:sz w:val="20"/>
        </w:rPr>
        <w:t xml:space="preserve">attic floor meeting the </w:t>
      </w:r>
      <w:r w:rsidR="00A37DFE" w:rsidRPr="0059321D">
        <w:rPr>
          <w:sz w:val="20"/>
        </w:rPr>
        <w:t xml:space="preserve">height </w:t>
      </w:r>
      <w:r w:rsidR="004C2EBF" w:rsidRPr="0059321D">
        <w:rPr>
          <w:sz w:val="20"/>
        </w:rPr>
        <w:t xml:space="preserve">requirements of a </w:t>
      </w:r>
      <w:r w:rsidR="00AD3AD5" w:rsidRPr="0059321D">
        <w:rPr>
          <w:sz w:val="20"/>
        </w:rPr>
        <w:t>H</w:t>
      </w:r>
      <w:r w:rsidR="004C2EBF" w:rsidRPr="0059321D">
        <w:rPr>
          <w:sz w:val="20"/>
        </w:rPr>
        <w:t xml:space="preserve">alf </w:t>
      </w:r>
      <w:r w:rsidR="00AD3AD5" w:rsidRPr="0059321D">
        <w:rPr>
          <w:sz w:val="20"/>
        </w:rPr>
        <w:t>S</w:t>
      </w:r>
      <w:r w:rsidR="004C2EBF" w:rsidRPr="0059321D">
        <w:rPr>
          <w:sz w:val="20"/>
        </w:rPr>
        <w:t xml:space="preserve">tory per Section 2 of the </w:t>
      </w:r>
      <w:r w:rsidR="004C2EBF" w:rsidRPr="0059321D">
        <w:rPr>
          <w:i/>
          <w:sz w:val="20"/>
        </w:rPr>
        <w:t>Zoning Bylaw of the Town of Arlington</w:t>
      </w:r>
      <w:r w:rsidR="00AD3AD5" w:rsidRPr="0059321D">
        <w:rPr>
          <w:sz w:val="20"/>
        </w:rPr>
        <w:t xml:space="preserve">, </w:t>
      </w:r>
      <w:r w:rsidR="004C2EBF" w:rsidRPr="0059321D">
        <w:rPr>
          <w:sz w:val="20"/>
        </w:rPr>
        <w:t>in</w:t>
      </w:r>
      <w:r w:rsidR="00AD3AD5" w:rsidRPr="0059321D">
        <w:rPr>
          <w:sz w:val="20"/>
        </w:rPr>
        <w:t>cluding</w:t>
      </w:r>
      <w:r w:rsidR="004C2EBF" w:rsidRPr="0059321D">
        <w:rPr>
          <w:sz w:val="20"/>
        </w:rPr>
        <w:t xml:space="preserve"> the required calculation confirming compliance with the Half Story</w:t>
      </w:r>
      <w:r w:rsidR="00AD3AD5" w:rsidRPr="0059321D">
        <w:rPr>
          <w:sz w:val="20"/>
        </w:rPr>
        <w:t xml:space="preserve"> requirements</w:t>
      </w:r>
      <w:r w:rsidR="00DF00CF" w:rsidRPr="0059321D">
        <w:rPr>
          <w:sz w:val="20"/>
        </w:rPr>
        <w:t xml:space="preserve"> to the Inspectional Services Department</w:t>
      </w:r>
      <w:r w:rsidR="00A37DFE" w:rsidRPr="0059321D">
        <w:rPr>
          <w:sz w:val="20"/>
        </w:rPr>
        <w:t xml:space="preserve"> for review and approval</w:t>
      </w:r>
      <w:r w:rsidR="00AD3AD5" w:rsidRPr="0059321D">
        <w:rPr>
          <w:sz w:val="20"/>
        </w:rPr>
        <w:t>.</w:t>
      </w:r>
    </w:p>
    <w:p w:rsidR="00AD3AD5" w:rsidRPr="0059321D" w:rsidRDefault="000406F6" w:rsidP="0059321D">
      <w:pPr>
        <w:pStyle w:val="ListParagraph"/>
        <w:numPr>
          <w:ilvl w:val="0"/>
          <w:numId w:val="1"/>
        </w:numPr>
        <w:spacing w:after="120"/>
        <w:contextualSpacing w:val="0"/>
        <w:rPr>
          <w:sz w:val="20"/>
        </w:rPr>
      </w:pPr>
      <w:r>
        <w:rPr>
          <w:sz w:val="20"/>
        </w:rPr>
        <w:t>The Applicant is to p</w:t>
      </w:r>
      <w:r w:rsidR="00DF00CF" w:rsidRPr="0059321D">
        <w:rPr>
          <w:sz w:val="20"/>
        </w:rPr>
        <w:t>rovide</w:t>
      </w:r>
      <w:r w:rsidR="00A37DFE" w:rsidRPr="0059321D">
        <w:rPr>
          <w:sz w:val="20"/>
        </w:rPr>
        <w:t xml:space="preserve"> </w:t>
      </w:r>
      <w:r w:rsidR="00DF00CF" w:rsidRPr="0059321D">
        <w:rPr>
          <w:sz w:val="20"/>
        </w:rPr>
        <w:t>revised</w:t>
      </w:r>
      <w:r w:rsidR="00A37DFE" w:rsidRPr="0059321D">
        <w:rPr>
          <w:sz w:val="20"/>
        </w:rPr>
        <w:t xml:space="preserve"> and signed</w:t>
      </w:r>
      <w:r w:rsidR="00DF00CF" w:rsidRPr="0059321D">
        <w:rPr>
          <w:sz w:val="20"/>
        </w:rPr>
        <w:t xml:space="preserve"> </w:t>
      </w:r>
      <w:r w:rsidR="00DF00CF" w:rsidRPr="0059321D">
        <w:rPr>
          <w:i/>
          <w:sz w:val="20"/>
        </w:rPr>
        <w:t>Dimensional and Parking Information</w:t>
      </w:r>
      <w:r w:rsidR="00DF00CF" w:rsidRPr="0059321D">
        <w:rPr>
          <w:sz w:val="20"/>
        </w:rPr>
        <w:t xml:space="preserve"> and Open </w:t>
      </w:r>
      <w:r w:rsidR="00DF00CF" w:rsidRPr="0059321D">
        <w:rPr>
          <w:i/>
          <w:sz w:val="20"/>
        </w:rPr>
        <w:t>Space / Gross Floor Area</w:t>
      </w:r>
      <w:r w:rsidR="00DF00CF" w:rsidRPr="0059321D">
        <w:rPr>
          <w:sz w:val="20"/>
        </w:rPr>
        <w:t xml:space="preserve"> sheets correcting any deficiencies discussed at the hearing to the Inspectional Services Department</w:t>
      </w:r>
      <w:r w:rsidR="00A37DFE" w:rsidRPr="0059321D">
        <w:rPr>
          <w:sz w:val="20"/>
        </w:rPr>
        <w:t xml:space="preserve"> for review</w:t>
      </w:r>
      <w:r w:rsidR="00DF00CF" w:rsidRPr="0059321D">
        <w:rPr>
          <w:sz w:val="20"/>
        </w:rPr>
        <w:t>.</w:t>
      </w:r>
    </w:p>
    <w:p w:rsidR="00DF00CF" w:rsidRPr="0059321D" w:rsidRDefault="000406F6" w:rsidP="0059321D">
      <w:pPr>
        <w:pStyle w:val="ListParagraph"/>
        <w:numPr>
          <w:ilvl w:val="0"/>
          <w:numId w:val="1"/>
        </w:numPr>
        <w:spacing w:after="120"/>
        <w:contextualSpacing w:val="0"/>
        <w:rPr>
          <w:sz w:val="20"/>
        </w:rPr>
      </w:pPr>
      <w:r>
        <w:rPr>
          <w:sz w:val="20"/>
        </w:rPr>
        <w:t xml:space="preserve">The Applicant is to provide </w:t>
      </w:r>
      <w:r w:rsidR="00A37DFE" w:rsidRPr="0059321D">
        <w:rPr>
          <w:sz w:val="20"/>
        </w:rPr>
        <w:t>a signed statement to the Inspectional Services Department which c</w:t>
      </w:r>
      <w:r w:rsidR="00DF00CF" w:rsidRPr="0059321D">
        <w:rPr>
          <w:sz w:val="20"/>
        </w:rPr>
        <w:t>onfirm</w:t>
      </w:r>
      <w:r w:rsidR="00A37DFE" w:rsidRPr="0059321D">
        <w:rPr>
          <w:sz w:val="20"/>
        </w:rPr>
        <w:t>s</w:t>
      </w:r>
      <w:r w:rsidR="00DF00CF" w:rsidRPr="0059321D">
        <w:rPr>
          <w:sz w:val="20"/>
        </w:rPr>
        <w:t xml:space="preserve"> </w:t>
      </w:r>
      <w:r w:rsidR="0090264F" w:rsidRPr="0059321D">
        <w:rPr>
          <w:sz w:val="20"/>
        </w:rPr>
        <w:t xml:space="preserve">the </w:t>
      </w:r>
      <w:r w:rsidR="00DF00CF" w:rsidRPr="0059321D">
        <w:rPr>
          <w:sz w:val="20"/>
        </w:rPr>
        <w:t xml:space="preserve">minimum slope of roofs </w:t>
      </w:r>
      <w:r w:rsidR="0090264F" w:rsidRPr="0059321D">
        <w:rPr>
          <w:sz w:val="20"/>
        </w:rPr>
        <w:t xml:space="preserve">above attic areas </w:t>
      </w:r>
      <w:r w:rsidR="00DF00CF" w:rsidRPr="0059321D">
        <w:rPr>
          <w:sz w:val="20"/>
        </w:rPr>
        <w:t xml:space="preserve">considered for a Half Story </w:t>
      </w:r>
      <w:r>
        <w:rPr>
          <w:sz w:val="20"/>
        </w:rPr>
        <w:t xml:space="preserve">is at least </w:t>
      </w:r>
      <w:r w:rsidR="0090264F" w:rsidRPr="0059321D">
        <w:rPr>
          <w:sz w:val="20"/>
        </w:rPr>
        <w:t>a</w:t>
      </w:r>
      <w:r w:rsidR="00DF00CF" w:rsidRPr="0059321D">
        <w:rPr>
          <w:sz w:val="20"/>
        </w:rPr>
        <w:t xml:space="preserve"> 2:12 pitch. </w:t>
      </w:r>
    </w:p>
    <w:p w:rsidR="000406F6" w:rsidRDefault="000406F6" w:rsidP="000406F6">
      <w:pPr>
        <w:pStyle w:val="ListParagraph"/>
        <w:numPr>
          <w:ilvl w:val="0"/>
          <w:numId w:val="1"/>
        </w:numPr>
        <w:spacing w:after="120"/>
        <w:contextualSpacing w:val="0"/>
        <w:rPr>
          <w:sz w:val="20"/>
        </w:rPr>
      </w:pPr>
      <w:r>
        <w:rPr>
          <w:sz w:val="20"/>
        </w:rPr>
        <w:t>The Applicant is to p</w:t>
      </w:r>
      <w:r w:rsidRPr="0059321D">
        <w:rPr>
          <w:sz w:val="20"/>
        </w:rPr>
        <w:t>rovide revised</w:t>
      </w:r>
      <w:r>
        <w:rPr>
          <w:sz w:val="20"/>
        </w:rPr>
        <w:t xml:space="preserve"> construction drawings</w:t>
      </w:r>
      <w:r w:rsidRPr="0059321D">
        <w:rPr>
          <w:sz w:val="20"/>
        </w:rPr>
        <w:t xml:space="preserve"> </w:t>
      </w:r>
      <w:r>
        <w:rPr>
          <w:sz w:val="20"/>
        </w:rPr>
        <w:t>documenting all changes and correcting all</w:t>
      </w:r>
      <w:r w:rsidRPr="0059321D">
        <w:rPr>
          <w:sz w:val="20"/>
        </w:rPr>
        <w:t xml:space="preserve"> deficiencies discussed at the hearing to the Inspectional Services Department for review.</w:t>
      </w:r>
    </w:p>
    <w:p w:rsidR="008C063B" w:rsidRDefault="00583771" w:rsidP="000406F6">
      <w:pPr>
        <w:pStyle w:val="ListParagraph"/>
        <w:numPr>
          <w:ilvl w:val="0"/>
          <w:numId w:val="1"/>
        </w:numPr>
        <w:spacing w:after="120"/>
        <w:contextualSpacing w:val="0"/>
        <w:rPr>
          <w:sz w:val="20"/>
        </w:rPr>
      </w:pPr>
      <w:r>
        <w:rPr>
          <w:sz w:val="20"/>
        </w:rPr>
        <w:t xml:space="preserve">The Board requests that the Applicant work with the Town Engineer to address compliance with the town’s </w:t>
      </w:r>
      <w:r w:rsidR="00C72CF5">
        <w:rPr>
          <w:sz w:val="20"/>
        </w:rPr>
        <w:t>Stormwater Management Bylaw.</w:t>
      </w:r>
    </w:p>
    <w:p w:rsidR="00583771" w:rsidRDefault="00583771" w:rsidP="000406F6">
      <w:pPr>
        <w:pStyle w:val="ListParagraph"/>
        <w:numPr>
          <w:ilvl w:val="0"/>
          <w:numId w:val="1"/>
        </w:numPr>
        <w:spacing w:after="120"/>
        <w:contextualSpacing w:val="0"/>
        <w:rPr>
          <w:sz w:val="20"/>
        </w:rPr>
      </w:pPr>
      <w:r>
        <w:rPr>
          <w:sz w:val="20"/>
        </w:rPr>
        <w:t xml:space="preserve">The Board requests that the Applicant work with the </w:t>
      </w:r>
      <w:r w:rsidR="00C72CF5">
        <w:rPr>
          <w:sz w:val="20"/>
        </w:rPr>
        <w:t>Tree Warden to address compliance with the town’s Tree Protection and Preservation Bylaw</w:t>
      </w:r>
      <w:r w:rsidR="00D65FBE">
        <w:rPr>
          <w:sz w:val="20"/>
        </w:rPr>
        <w:t>.</w:t>
      </w:r>
    </w:p>
    <w:p w:rsidR="00D65FBE" w:rsidRDefault="00D65FBE" w:rsidP="000406F6">
      <w:pPr>
        <w:pStyle w:val="ListParagraph"/>
        <w:numPr>
          <w:ilvl w:val="0"/>
          <w:numId w:val="1"/>
        </w:numPr>
        <w:spacing w:after="120"/>
        <w:contextualSpacing w:val="0"/>
        <w:rPr>
          <w:sz w:val="20"/>
        </w:rPr>
      </w:pPr>
      <w:r>
        <w:rPr>
          <w:sz w:val="20"/>
        </w:rPr>
        <w:t>The Board reminds the Applicant to comply with the requirements of the Good Neighbor Agreement, the Construction Control Agreement, and other requirements in the Town Bylaws.</w:t>
      </w:r>
    </w:p>
    <w:p w:rsidR="000406F6" w:rsidRPr="0059321D" w:rsidRDefault="000406F6" w:rsidP="000406F6">
      <w:pPr>
        <w:pStyle w:val="ListParagraph"/>
        <w:numPr>
          <w:ilvl w:val="0"/>
          <w:numId w:val="1"/>
        </w:numPr>
        <w:spacing w:after="120" w:line="360" w:lineRule="auto"/>
        <w:contextualSpacing w:val="0"/>
        <w:rPr>
          <w:sz w:val="20"/>
        </w:rPr>
      </w:pPr>
      <w:r w:rsidRPr="0059321D">
        <w:rPr>
          <w:sz w:val="20"/>
        </w:rPr>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0406F6" w:rsidRDefault="000406F6" w:rsidP="000406F6">
      <w:pPr>
        <w:pStyle w:val="ListParagraph"/>
        <w:numPr>
          <w:ilvl w:val="0"/>
          <w:numId w:val="1"/>
        </w:numPr>
        <w:spacing w:after="120" w:line="360" w:lineRule="auto"/>
        <w:contextualSpacing w:val="0"/>
        <w:rPr>
          <w:sz w:val="20"/>
        </w:rPr>
      </w:pPr>
      <w:r w:rsidRPr="0059321D">
        <w:rPr>
          <w:sz w:val="20"/>
        </w:rPr>
        <w:lastRenderedPageBreak/>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0406F6" w:rsidRDefault="000406F6" w:rsidP="000406F6">
      <w:pPr>
        <w:pStyle w:val="ListParagraph"/>
        <w:numPr>
          <w:ilvl w:val="0"/>
          <w:numId w:val="1"/>
        </w:numPr>
        <w:spacing w:after="120" w:line="360" w:lineRule="auto"/>
        <w:contextualSpacing w:val="0"/>
        <w:rPr>
          <w:sz w:val="20"/>
        </w:rPr>
      </w:pPr>
      <w:r w:rsidRPr="0059321D">
        <w:rPr>
          <w:sz w:val="20"/>
        </w:rPr>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C72CF5" w:rsidRPr="000406F6" w:rsidRDefault="00C72CF5" w:rsidP="00C72CF5">
      <w:pPr>
        <w:pStyle w:val="ListParagraph"/>
        <w:numPr>
          <w:ilvl w:val="0"/>
          <w:numId w:val="1"/>
        </w:numPr>
        <w:spacing w:after="120" w:line="360" w:lineRule="auto"/>
        <w:contextualSpacing w:val="0"/>
        <w:rPr>
          <w:sz w:val="20"/>
        </w:rPr>
      </w:pPr>
      <w:r w:rsidRPr="0059321D">
        <w:rPr>
          <w:sz w:val="20"/>
        </w:rPr>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C72CF5" w:rsidRPr="000406F6" w:rsidRDefault="00C72CF5" w:rsidP="00C72CF5">
      <w:pPr>
        <w:pStyle w:val="ListParagraph"/>
        <w:numPr>
          <w:ilvl w:val="0"/>
          <w:numId w:val="1"/>
        </w:numPr>
        <w:spacing w:after="120" w:line="360" w:lineRule="auto"/>
        <w:contextualSpacing w:val="0"/>
        <w:rPr>
          <w:sz w:val="20"/>
        </w:rPr>
      </w:pPr>
      <w:r w:rsidRPr="0059321D">
        <w:rPr>
          <w:sz w:val="20"/>
        </w:rPr>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C72CF5" w:rsidRPr="000406F6" w:rsidRDefault="00C72CF5" w:rsidP="00C72CF5">
      <w:pPr>
        <w:pStyle w:val="ListParagraph"/>
        <w:numPr>
          <w:ilvl w:val="0"/>
          <w:numId w:val="1"/>
        </w:numPr>
        <w:spacing w:after="120" w:line="360" w:lineRule="auto"/>
        <w:contextualSpacing w:val="0"/>
        <w:rPr>
          <w:sz w:val="20"/>
        </w:rPr>
      </w:pPr>
      <w:r w:rsidRPr="0059321D">
        <w:rPr>
          <w:sz w:val="20"/>
        </w:rPr>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C72CF5" w:rsidRPr="000406F6" w:rsidRDefault="00C72CF5" w:rsidP="00C72CF5">
      <w:pPr>
        <w:pStyle w:val="ListParagraph"/>
        <w:spacing w:after="120" w:line="360" w:lineRule="auto"/>
        <w:contextualSpacing w:val="0"/>
        <w:rPr>
          <w:sz w:val="20"/>
        </w:rPr>
      </w:pPr>
    </w:p>
    <w:sectPr w:rsidR="00C72CF5" w:rsidRPr="000406F6" w:rsidSect="000406F6">
      <w:headerReference w:type="default" r:id="rId7"/>
      <w:footerReference w:type="default" r:id="rId8"/>
      <w:pgSz w:w="12240" w:h="15840"/>
      <w:pgMar w:top="144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210" w:rsidRDefault="008C2210" w:rsidP="004C2EBF">
      <w:pPr>
        <w:spacing w:after="0" w:line="240" w:lineRule="auto"/>
      </w:pPr>
      <w:r>
        <w:separator/>
      </w:r>
    </w:p>
  </w:endnote>
  <w:endnote w:type="continuationSeparator" w:id="0">
    <w:p w:rsidR="008C2210" w:rsidRDefault="008C2210" w:rsidP="004C2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1D" w:rsidRDefault="0059321D">
    <w:pPr>
      <w:pStyle w:val="Footer"/>
    </w:pPr>
    <w:r>
      <w:tab/>
    </w:r>
    <w:r>
      <w:tab/>
      <w:t>v2.</w:t>
    </w:r>
    <w:r w:rsidR="00583771">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210" w:rsidRDefault="008C2210" w:rsidP="004C2EBF">
      <w:pPr>
        <w:spacing w:after="0" w:line="240" w:lineRule="auto"/>
      </w:pPr>
      <w:r>
        <w:separator/>
      </w:r>
    </w:p>
  </w:footnote>
  <w:footnote w:type="continuationSeparator" w:id="0">
    <w:p w:rsidR="008C2210" w:rsidRDefault="008C2210" w:rsidP="004C2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EBF" w:rsidRPr="004C2EBF" w:rsidRDefault="004C2EBF">
    <w:pPr>
      <w:pStyle w:val="Header"/>
      <w:rPr>
        <w:sz w:val="28"/>
      </w:rPr>
    </w:pPr>
    <w:r w:rsidRPr="004C2EBF">
      <w:rPr>
        <w:sz w:val="28"/>
      </w:rPr>
      <w:tab/>
    </w:r>
    <w:r w:rsidR="00FB7EA7">
      <w:rPr>
        <w:sz w:val="28"/>
      </w:rPr>
      <w:t>Variance</w:t>
    </w:r>
    <w:r w:rsidRPr="004C2EBF">
      <w:rPr>
        <w:sz w:val="28"/>
      </w:rPr>
      <w:t xml:space="preserve"> Conditions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B25C5"/>
    <w:multiLevelType w:val="hybridMultilevel"/>
    <w:tmpl w:val="3B2EA70A"/>
    <w:lvl w:ilvl="0" w:tplc="C28AD82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C2EBF"/>
    <w:rsid w:val="000406F6"/>
    <w:rsid w:val="000720D3"/>
    <w:rsid w:val="000D18D4"/>
    <w:rsid w:val="001E112F"/>
    <w:rsid w:val="00382E98"/>
    <w:rsid w:val="003934A7"/>
    <w:rsid w:val="00420609"/>
    <w:rsid w:val="004C2EBF"/>
    <w:rsid w:val="004D321D"/>
    <w:rsid w:val="004E6B44"/>
    <w:rsid w:val="00501674"/>
    <w:rsid w:val="00583771"/>
    <w:rsid w:val="0059321D"/>
    <w:rsid w:val="006003B8"/>
    <w:rsid w:val="006D14F8"/>
    <w:rsid w:val="006E1752"/>
    <w:rsid w:val="008C063B"/>
    <w:rsid w:val="008C2210"/>
    <w:rsid w:val="0090264F"/>
    <w:rsid w:val="00A37DFE"/>
    <w:rsid w:val="00A8168B"/>
    <w:rsid w:val="00AA013F"/>
    <w:rsid w:val="00AD3AD5"/>
    <w:rsid w:val="00BC7FE1"/>
    <w:rsid w:val="00C72CF5"/>
    <w:rsid w:val="00D04D5E"/>
    <w:rsid w:val="00D65FBE"/>
    <w:rsid w:val="00DA0BFE"/>
    <w:rsid w:val="00DF00CF"/>
    <w:rsid w:val="00FB7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2E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2EBF"/>
  </w:style>
  <w:style w:type="paragraph" w:styleId="Footer">
    <w:name w:val="footer"/>
    <w:basedOn w:val="Normal"/>
    <w:link w:val="FooterChar"/>
    <w:uiPriority w:val="99"/>
    <w:semiHidden/>
    <w:unhideWhenUsed/>
    <w:rsid w:val="004C2E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2EBF"/>
  </w:style>
  <w:style w:type="paragraph" w:styleId="ListParagraph">
    <w:name w:val="List Paragraph"/>
    <w:basedOn w:val="Normal"/>
    <w:uiPriority w:val="34"/>
    <w:qFormat/>
    <w:rsid w:val="004C2EB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Mobile</dc:creator>
  <cp:lastModifiedBy>Christian Klein</cp:lastModifiedBy>
  <cp:revision>3</cp:revision>
  <cp:lastPrinted>2023-03-23T04:39:00Z</cp:lastPrinted>
  <dcterms:created xsi:type="dcterms:W3CDTF">2023-03-23T04:40:00Z</dcterms:created>
  <dcterms:modified xsi:type="dcterms:W3CDTF">2023-03-23T04:42:00Z</dcterms:modified>
</cp:coreProperties>
</file>